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89" w:type="dxa"/>
        <w:tblInd w:w="93" w:type="dxa"/>
        <w:tblLook w:val="00A0"/>
      </w:tblPr>
      <w:tblGrid>
        <w:gridCol w:w="6065"/>
        <w:gridCol w:w="2686"/>
        <w:gridCol w:w="2619"/>
        <w:gridCol w:w="2619"/>
      </w:tblGrid>
      <w:tr w:rsidR="008267A9" w:rsidRPr="00090EC9" w:rsidTr="00D97633">
        <w:trPr>
          <w:trHeight w:val="2023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090EC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090EC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090EC9" w:rsidRDefault="008267A9" w:rsidP="00F222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EC9">
              <w:rPr>
                <w:rFonts w:ascii="Arial" w:hAnsi="Arial" w:cs="Arial"/>
                <w:color w:val="000000"/>
                <w:sz w:val="20"/>
                <w:szCs w:val="20"/>
              </w:rPr>
              <w:t>Силикатный пазогребневый блок "Поревит" СБС 1-250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090EC9" w:rsidRDefault="008267A9" w:rsidP="00F222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EC9">
              <w:rPr>
                <w:rFonts w:ascii="Arial" w:hAnsi="Arial" w:cs="Arial"/>
                <w:color w:val="000000"/>
                <w:sz w:val="20"/>
                <w:szCs w:val="20"/>
              </w:rPr>
              <w:t>Газобетонный блок "Поревит" (БП-400)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090EC9" w:rsidRDefault="008267A9" w:rsidP="00F222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EC9">
              <w:rPr>
                <w:rFonts w:ascii="Arial" w:hAnsi="Arial" w:cs="Arial"/>
                <w:color w:val="000000"/>
                <w:sz w:val="20"/>
                <w:szCs w:val="20"/>
              </w:rPr>
              <w:t>Керамзитоблок 390х290х188</w:t>
            </w:r>
          </w:p>
        </w:tc>
      </w:tr>
      <w:tr w:rsidR="008267A9" w:rsidRPr="00090EC9" w:rsidTr="00D97633">
        <w:trPr>
          <w:trHeight w:val="565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090EC9" w:rsidRDefault="008267A9" w:rsidP="00F222D5">
            <w:pPr>
              <w:rPr>
                <w:rFonts w:ascii="Arial" w:hAnsi="Arial" w:cs="Arial"/>
                <w:color w:val="000000"/>
              </w:rPr>
            </w:pPr>
            <w:r w:rsidRPr="00090EC9">
              <w:rPr>
                <w:rFonts w:ascii="Arial" w:hAnsi="Arial" w:cs="Arial"/>
                <w:color w:val="000000"/>
                <w:sz w:val="22"/>
                <w:szCs w:val="22"/>
              </w:rPr>
              <w:t>толщина конструктивного слоя, мм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290</w:t>
            </w:r>
          </w:p>
        </w:tc>
      </w:tr>
      <w:tr w:rsidR="008267A9" w:rsidRPr="00090EC9" w:rsidTr="00D97633">
        <w:trPr>
          <w:trHeight w:val="451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090EC9" w:rsidRDefault="008267A9" w:rsidP="00F222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Стеновые материалы</w:t>
            </w:r>
            <w:r w:rsidRPr="00090EC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1212,8 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1895,17 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1268,9 р.</w:t>
            </w:r>
          </w:p>
        </w:tc>
      </w:tr>
      <w:tr w:rsidR="008267A9" w:rsidRPr="00090EC9" w:rsidTr="00D97633">
        <w:trPr>
          <w:trHeight w:val="565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090EC9" w:rsidRDefault="008267A9" w:rsidP="00F222D5">
            <w:pPr>
              <w:rPr>
                <w:rFonts w:ascii="Arial" w:hAnsi="Arial" w:cs="Arial"/>
                <w:color w:val="000000"/>
              </w:rPr>
            </w:pPr>
            <w:r w:rsidRPr="00090EC9">
              <w:rPr>
                <w:rFonts w:ascii="Arial" w:hAnsi="Arial" w:cs="Arial"/>
                <w:color w:val="000000"/>
                <w:sz w:val="22"/>
                <w:szCs w:val="22"/>
              </w:rPr>
              <w:t>Утеплитель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237р.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0р.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119р.</w:t>
            </w:r>
          </w:p>
        </w:tc>
      </w:tr>
      <w:tr w:rsidR="008267A9" w:rsidRPr="00090EC9" w:rsidTr="00D97633">
        <w:trPr>
          <w:trHeight w:val="565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090EC9" w:rsidRDefault="008267A9" w:rsidP="00F222D5">
            <w:pPr>
              <w:rPr>
                <w:rFonts w:ascii="Arial" w:hAnsi="Arial" w:cs="Arial"/>
                <w:color w:val="000000"/>
              </w:rPr>
            </w:pPr>
            <w:r w:rsidRPr="00090EC9">
              <w:rPr>
                <w:rFonts w:ascii="Arial" w:hAnsi="Arial" w:cs="Arial"/>
                <w:color w:val="000000"/>
                <w:sz w:val="22"/>
                <w:szCs w:val="22"/>
              </w:rPr>
              <w:t>Кладочный раствор/клеевая смесь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7р.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9р.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19р.</w:t>
            </w:r>
          </w:p>
        </w:tc>
      </w:tr>
      <w:tr w:rsidR="008267A9" w:rsidRPr="00090EC9" w:rsidTr="00D97633">
        <w:trPr>
          <w:trHeight w:val="565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090EC9" w:rsidRDefault="008267A9" w:rsidP="00F222D5">
            <w:pPr>
              <w:rPr>
                <w:rFonts w:ascii="Arial" w:hAnsi="Arial" w:cs="Arial"/>
                <w:color w:val="000000"/>
              </w:rPr>
            </w:pPr>
            <w:r w:rsidRPr="00090EC9">
              <w:rPr>
                <w:rFonts w:ascii="Arial" w:hAnsi="Arial" w:cs="Arial"/>
                <w:color w:val="000000"/>
                <w:sz w:val="22"/>
                <w:szCs w:val="22"/>
              </w:rPr>
              <w:t>Кладочная сетка/ армирование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0р.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10р.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189р.</w:t>
            </w:r>
          </w:p>
        </w:tc>
      </w:tr>
      <w:tr w:rsidR="008267A9" w:rsidRPr="00090EC9" w:rsidTr="00D97633">
        <w:trPr>
          <w:trHeight w:val="565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090EC9" w:rsidRDefault="008267A9" w:rsidP="00F222D5">
            <w:pPr>
              <w:rPr>
                <w:rFonts w:ascii="Arial" w:hAnsi="Arial" w:cs="Arial"/>
                <w:color w:val="000000"/>
              </w:rPr>
            </w:pPr>
            <w:r w:rsidRPr="00090EC9">
              <w:rPr>
                <w:rFonts w:ascii="Arial" w:hAnsi="Arial" w:cs="Arial"/>
                <w:color w:val="000000"/>
                <w:sz w:val="22"/>
                <w:szCs w:val="22"/>
              </w:rPr>
              <w:t>Штукатурная смесь+грунтовка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52р.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73р.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  <w:r w:rsidRPr="00B13BD9">
              <w:rPr>
                <w:rFonts w:ascii="Arial" w:hAnsi="Arial" w:cs="Arial"/>
                <w:color w:val="000000"/>
                <w:sz w:val="22"/>
                <w:szCs w:val="22"/>
              </w:rPr>
              <w:t>250р.</w:t>
            </w:r>
          </w:p>
        </w:tc>
      </w:tr>
      <w:tr w:rsidR="008267A9" w:rsidRPr="00090EC9" w:rsidTr="00D97633">
        <w:trPr>
          <w:trHeight w:val="1983"/>
        </w:trPr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090EC9" w:rsidRDefault="008267A9" w:rsidP="00F222D5">
            <w:pPr>
              <w:rPr>
                <w:rFonts w:ascii="Arial" w:hAnsi="Arial" w:cs="Arial"/>
                <w:b/>
                <w:bCs/>
              </w:rPr>
            </w:pPr>
            <w:r w:rsidRPr="00090EC9">
              <w:rPr>
                <w:rFonts w:ascii="Arial" w:hAnsi="Arial" w:cs="Arial"/>
                <w:b/>
                <w:bCs/>
                <w:sz w:val="22"/>
                <w:szCs w:val="22"/>
              </w:rPr>
              <w:t>ИТОГО стоимость 1 кв.м. стены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b/>
              </w:rPr>
            </w:pPr>
            <w:r w:rsidRPr="00B13BD9">
              <w:rPr>
                <w:rFonts w:ascii="Arial" w:hAnsi="Arial" w:cs="Arial"/>
                <w:b/>
                <w:sz w:val="22"/>
                <w:szCs w:val="22"/>
              </w:rPr>
              <w:t>1620,4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b/>
              </w:rPr>
            </w:pPr>
            <w:r w:rsidRPr="00B13BD9">
              <w:rPr>
                <w:rFonts w:ascii="Arial" w:hAnsi="Arial" w:cs="Arial"/>
                <w:b/>
                <w:sz w:val="22"/>
                <w:szCs w:val="22"/>
              </w:rPr>
              <w:t>2063,2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р.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7A9" w:rsidRPr="00B13BD9" w:rsidRDefault="008267A9" w:rsidP="00F222D5">
            <w:pPr>
              <w:jc w:val="center"/>
              <w:rPr>
                <w:rFonts w:ascii="Arial" w:hAnsi="Arial" w:cs="Arial"/>
                <w:b/>
              </w:rPr>
            </w:pPr>
            <w:r w:rsidRPr="00B13BD9">
              <w:rPr>
                <w:rFonts w:ascii="Arial" w:hAnsi="Arial" w:cs="Arial"/>
                <w:b/>
                <w:sz w:val="22"/>
                <w:szCs w:val="22"/>
              </w:rPr>
              <w:t>2006,0</w:t>
            </w:r>
            <w:r>
              <w:rPr>
                <w:rFonts w:ascii="Arial" w:hAnsi="Arial" w:cs="Arial"/>
                <w:b/>
                <w:sz w:val="22"/>
                <w:szCs w:val="22"/>
              </w:rPr>
              <w:t>р.</w:t>
            </w:r>
          </w:p>
        </w:tc>
      </w:tr>
      <w:tr w:rsidR="008267A9" w:rsidRPr="00090EC9" w:rsidTr="00D97633">
        <w:trPr>
          <w:trHeight w:val="535"/>
        </w:trPr>
        <w:tc>
          <w:tcPr>
            <w:tcW w:w="11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67A9" w:rsidRPr="00090EC9" w:rsidRDefault="008267A9" w:rsidP="00F222D5">
            <w:pPr>
              <w:rPr>
                <w:rFonts w:ascii="Arial" w:hAnsi="Arial" w:cs="Arial"/>
                <w:color w:val="000000"/>
              </w:rPr>
            </w:pPr>
            <w:r w:rsidRPr="00090EC9">
              <w:rPr>
                <w:rFonts w:ascii="Arial" w:hAnsi="Arial" w:cs="Arial"/>
                <w:color w:val="000000"/>
                <w:sz w:val="18"/>
                <w:szCs w:val="18"/>
              </w:rPr>
              <w:t xml:space="preserve">* по розничной цене производителя с учетом доставки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 Сургута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7A9" w:rsidRPr="00090EC9" w:rsidRDefault="008267A9" w:rsidP="00F222D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267A9" w:rsidRDefault="008267A9"/>
    <w:sectPr w:rsidR="008267A9" w:rsidSect="00D976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F68"/>
    <w:rsid w:val="00090EC9"/>
    <w:rsid w:val="000F4F68"/>
    <w:rsid w:val="00251D16"/>
    <w:rsid w:val="004C365E"/>
    <w:rsid w:val="004E0757"/>
    <w:rsid w:val="008267A9"/>
    <w:rsid w:val="008E39B6"/>
    <w:rsid w:val="00AF1D01"/>
    <w:rsid w:val="00B13BD9"/>
    <w:rsid w:val="00CF21DD"/>
    <w:rsid w:val="00D97633"/>
    <w:rsid w:val="00ED1448"/>
    <w:rsid w:val="00F222D5"/>
    <w:rsid w:val="00FA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6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75</Words>
  <Characters>429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2</cp:revision>
  <dcterms:created xsi:type="dcterms:W3CDTF">2012-05-09T10:34:00Z</dcterms:created>
  <dcterms:modified xsi:type="dcterms:W3CDTF">2012-05-09T10:34:00Z</dcterms:modified>
</cp:coreProperties>
</file>