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040" w:rsidRDefault="002F5040" w:rsidP="002F50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Здравствуйте дорогие наши друзья! </w:t>
      </w:r>
    </w:p>
    <w:p w:rsidR="002F5040" w:rsidRPr="00835913" w:rsidRDefault="002F5040" w:rsidP="00835913">
      <w:pPr>
        <w:rPr>
          <w:rFonts w:ascii="Times New Roman" w:hAnsi="Times New Roman" w:cs="Times New Roman"/>
          <w:b/>
          <w:color w:val="000000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Благодаря Вам, в марте мы смогли полететь </w:t>
      </w:r>
      <w:r>
        <w:rPr>
          <w:rFonts w:ascii="Times New Roman" w:hAnsi="Times New Roman" w:cs="Times New Roman"/>
        </w:rPr>
        <w:t>в клинику</w:t>
      </w:r>
      <w:r w:rsidRPr="00AB5AF0">
        <w:rPr>
          <w:rFonts w:ascii="Times New Roman" w:hAnsi="Times New Roman" w:cs="Times New Roman"/>
        </w:rPr>
        <w:t xml:space="preserve"> Ихилов "Дана Дуэк"</w:t>
      </w:r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Израиле</w:t>
      </w:r>
      <w:r w:rsidRPr="00796F2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Опытные врачи посмотрели нашу Улечку и сделали ларингоскопию,</w:t>
      </w:r>
      <w:r w:rsidRPr="00796F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ходе которой обнаружили</w:t>
      </w:r>
      <w:r w:rsidRPr="00796F2A">
        <w:rPr>
          <w:rFonts w:ascii="Times New Roman" w:hAnsi="Times New Roman" w:cs="Times New Roman"/>
          <w:sz w:val="24"/>
          <w:szCs w:val="24"/>
        </w:rPr>
        <w:t xml:space="preserve"> опухоль, которая и не дает дышать нашей принцессе. </w:t>
      </w:r>
      <w:r>
        <w:rPr>
          <w:rFonts w:ascii="Times New Roman" w:hAnsi="Times New Roman" w:cs="Times New Roman"/>
          <w:sz w:val="24"/>
          <w:szCs w:val="24"/>
        </w:rPr>
        <w:t>Нам назначили МРТ с контрастом под наркозом. В Челябинске ни одна больница не взяла на себя ответственость провести эту процедуру ребенку полутора лет еще и с трахеостомой. Поэтому в июне мы снова были в клинике. И</w:t>
      </w:r>
      <w:r w:rsidRPr="00796F2A">
        <w:rPr>
          <w:rFonts w:ascii="Times New Roman" w:hAnsi="Times New Roman" w:cs="Times New Roman"/>
          <w:sz w:val="24"/>
          <w:szCs w:val="24"/>
        </w:rPr>
        <w:t xml:space="preserve"> наконец-то, был поставлен верный и правильный диагноз "Гемангиома гортани". Уляшечке было назначено очень серьезное лекарство пропранолол, которое нужно принимать не один месяц, пока нам его назначили на 3 месяца. Под действием этого лекарства гемангиома должна уменьшиться в размерах, но уже не пройдет  полностью</w:t>
      </w:r>
      <w:r>
        <w:rPr>
          <w:rFonts w:ascii="Times New Roman" w:hAnsi="Times New Roman" w:cs="Times New Roman"/>
          <w:sz w:val="24"/>
          <w:szCs w:val="24"/>
        </w:rPr>
        <w:t xml:space="preserve"> (это лекарство очень эффективно в первые месяцы жизни). Пропранолол </w:t>
      </w:r>
      <w:r w:rsidRPr="00796F2A">
        <w:rPr>
          <w:rFonts w:ascii="Times New Roman" w:hAnsi="Times New Roman" w:cs="Times New Roman"/>
          <w:sz w:val="24"/>
          <w:szCs w:val="24"/>
        </w:rPr>
        <w:t xml:space="preserve"> мы начинали принимать госпитализированные в клинику, под строгим и постоянным контролем кардиолога, ЛОРа, УЗИ сердца, ЭКГ. Постоянно измеряли сахар крови, артериальное давление, пульс. Через четверо суток нас выписали на квартиру. Но, на следующий день у Улечки поднялась температура, а на утро доченька попала в реанимационное отделение клиники с гипогликемией</w:t>
      </w:r>
      <w:r w:rsidR="00835913">
        <w:rPr>
          <w:rFonts w:ascii="Times New Roman" w:hAnsi="Times New Roman" w:cs="Times New Roman"/>
          <w:sz w:val="24"/>
          <w:szCs w:val="24"/>
        </w:rPr>
        <w:t xml:space="preserve"> (резко упал сахар</w:t>
      </w:r>
      <w:r>
        <w:rPr>
          <w:rFonts w:ascii="Times New Roman" w:hAnsi="Times New Roman" w:cs="Times New Roman"/>
          <w:sz w:val="24"/>
          <w:szCs w:val="24"/>
        </w:rPr>
        <w:t xml:space="preserve"> до 1,2)</w:t>
      </w:r>
      <w:r w:rsidRPr="00796F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Организм доченьки не справился с вирусной инфекцией. </w:t>
      </w:r>
      <w:r w:rsidRPr="00796F2A">
        <w:rPr>
          <w:rFonts w:ascii="Times New Roman" w:hAnsi="Times New Roman" w:cs="Times New Roman"/>
          <w:sz w:val="24"/>
          <w:szCs w:val="24"/>
        </w:rPr>
        <w:t>Снова реанимация, снова долгие часы ожидания, слезы... Но, Уля молодец, она справилась, восстановилась.</w:t>
      </w:r>
      <w:r>
        <w:rPr>
          <w:rFonts w:ascii="Times New Roman" w:hAnsi="Times New Roman" w:cs="Times New Roman"/>
          <w:sz w:val="24"/>
          <w:szCs w:val="24"/>
        </w:rPr>
        <w:t xml:space="preserve"> Через сутки нас перевели в отделение. Но пребывание в клинике очень дорогое. Эту незапланированную госпитализацию нам пришлось оплатить оставшимися денежными средствами со сборов (3.400</w:t>
      </w:r>
      <w:r>
        <w:rPr>
          <w:rFonts w:ascii="Times New Roman" w:hAnsi="Times New Roman" w:cs="Times New Roman"/>
          <w:sz w:val="24"/>
          <w:szCs w:val="24"/>
          <w:lang w:val="en-US"/>
        </w:rPr>
        <w:t>$)</w:t>
      </w:r>
      <w:r>
        <w:rPr>
          <w:rFonts w:ascii="Times New Roman" w:hAnsi="Times New Roman" w:cs="Times New Roman"/>
          <w:sz w:val="24"/>
          <w:szCs w:val="24"/>
        </w:rPr>
        <w:t>, которые проводились в декабре 2014 года.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96F2A">
        <w:rPr>
          <w:rFonts w:ascii="Times New Roman" w:hAnsi="Times New Roman" w:cs="Times New Roman"/>
          <w:sz w:val="24"/>
          <w:szCs w:val="24"/>
        </w:rPr>
        <w:t>Сейчас мы уже в Челябинске, принимаем лекарство дома, следим за всеми показателям</w:t>
      </w:r>
      <w:r w:rsidR="00835913">
        <w:rPr>
          <w:rFonts w:ascii="Times New Roman" w:hAnsi="Times New Roman" w:cs="Times New Roman"/>
          <w:sz w:val="24"/>
          <w:szCs w:val="24"/>
        </w:rPr>
        <w:t>и!!! Кровь на сахари артериальное давление проверяем до 6 раз в сутки.</w:t>
      </w:r>
      <w:r w:rsidRPr="00796F2A">
        <w:rPr>
          <w:rFonts w:ascii="Times New Roman" w:hAnsi="Times New Roman" w:cs="Times New Roman"/>
          <w:sz w:val="24"/>
          <w:szCs w:val="24"/>
        </w:rPr>
        <w:t xml:space="preserve"> Если бы вовремя наши врачи поставили  верный диагноз и было назначено правильное лечение, то трахеостомы у Улечки бы не было.  Поэтому, впереди у нас еще не одна поездка в Израиль. </w:t>
      </w:r>
      <w:r w:rsidR="00835913">
        <w:rPr>
          <w:rFonts w:ascii="Times New Roman" w:hAnsi="Times New Roman" w:cs="Times New Roman"/>
          <w:sz w:val="24"/>
          <w:szCs w:val="24"/>
        </w:rPr>
        <w:t xml:space="preserve">Мы обратились в благотворительные фонды, надеемся что они помогут нам с оплатой выставленных клинекой счетов за лечение.Но на перелет,оплату жилья, проживание в Израиле у нас больше нет средств.  </w:t>
      </w:r>
      <w:r w:rsidRPr="00796F2A">
        <w:rPr>
          <w:rFonts w:ascii="Times New Roman" w:hAnsi="Times New Roman" w:cs="Times New Roman"/>
          <w:color w:val="222222"/>
          <w:sz w:val="24"/>
          <w:szCs w:val="24"/>
          <w:shd w:val="clear" w:color="auto" w:fill="FDFDFD"/>
        </w:rPr>
        <w:t xml:space="preserve">Сами мы создали группы помощи в социальных сетях. </w:t>
      </w:r>
      <w:r w:rsidRPr="00AB5AF0">
        <w:rPr>
          <w:rFonts w:ascii="Times New Roman" w:hAnsi="Times New Roman" w:cs="Times New Roman"/>
        </w:rPr>
        <w:t xml:space="preserve">Все какие были средства у нашей семьи, мы уже потратили на предыдущие поездки, взяли кредиты. Нам помогали родные, близкие и просто незнакомые люди.  </w:t>
      </w:r>
      <w:r w:rsidRPr="00AB5AF0">
        <w:rPr>
          <w:rFonts w:ascii="Times New Roman" w:hAnsi="Times New Roman" w:cs="Times New Roman"/>
          <w:color w:val="000000"/>
          <w:shd w:val="clear" w:color="auto" w:fill="FFFFFF"/>
        </w:rPr>
        <w:t>Мы</w:t>
      </w:r>
      <w:r w:rsidR="00835913">
        <w:rPr>
          <w:rFonts w:ascii="Times New Roman" w:hAnsi="Times New Roman" w:cs="Times New Roman"/>
          <w:color w:val="000000"/>
          <w:shd w:val="clear" w:color="auto" w:fill="FFFFFF"/>
        </w:rPr>
        <w:t xml:space="preserve"> снова</w:t>
      </w:r>
      <w:r w:rsidRPr="00AB5AF0">
        <w:rPr>
          <w:rFonts w:ascii="Times New Roman" w:hAnsi="Times New Roman" w:cs="Times New Roman"/>
          <w:color w:val="000000"/>
          <w:shd w:val="clear" w:color="auto" w:fill="FFFFFF"/>
        </w:rPr>
        <w:t xml:space="preserve"> обращаемся к Вам за помощью! Своими силами нам не справиться…</w:t>
      </w:r>
      <w:r w:rsidRPr="00AB5AF0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AB5AF0">
        <w:rPr>
          <w:rFonts w:ascii="Times New Roman" w:hAnsi="Times New Roman" w:cs="Times New Roman"/>
          <w:color w:val="000000"/>
          <w:shd w:val="clear" w:color="auto" w:fill="FFFFFF"/>
        </w:rPr>
        <w:t xml:space="preserve">Так и хочется кричать: «Люди добрые, помогите!» </w:t>
      </w:r>
      <w:r w:rsidRPr="00835913">
        <w:rPr>
          <w:rFonts w:ascii="Times New Roman" w:hAnsi="Times New Roman" w:cs="Times New Roman"/>
          <w:b/>
          <w:color w:val="000000"/>
          <w:shd w:val="clear" w:color="auto" w:fill="FFFFFF"/>
        </w:rPr>
        <w:t>Уже столько было сделано, останавливаться нельзя! Ведь наконец-то есть правильный диагноз и лечение начато!</w:t>
      </w:r>
      <w:r w:rsidRPr="00835913">
        <w:rPr>
          <w:rFonts w:ascii="Times New Roman" w:hAnsi="Times New Roman" w:cs="Times New Roman"/>
          <w:b/>
        </w:rPr>
        <w:t xml:space="preserve"> </w:t>
      </w:r>
      <w:r w:rsidRPr="00AB5AF0">
        <w:rPr>
          <w:rFonts w:ascii="Times New Roman" w:hAnsi="Times New Roman" w:cs="Times New Roman"/>
        </w:rPr>
        <w:t>С уважением, родители Сысоевой Ульяны.</w:t>
      </w:r>
      <w:r w:rsidRPr="00AB5AF0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</w:t>
      </w:r>
      <w:r w:rsidRPr="00D15C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5040" w:rsidRPr="00796F2A" w:rsidRDefault="002F5040" w:rsidP="002F5040">
      <w:pPr>
        <w:rPr>
          <w:rFonts w:ascii="Times New Roman" w:hAnsi="Times New Roman" w:cs="Times New Roman"/>
          <w:sz w:val="24"/>
          <w:szCs w:val="24"/>
        </w:rPr>
      </w:pPr>
    </w:p>
    <w:p w:rsidR="00C34CA9" w:rsidRDefault="00C34CA9"/>
    <w:sectPr w:rsidR="00C34CA9" w:rsidSect="006164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F5040"/>
    <w:rsid w:val="002F5040"/>
    <w:rsid w:val="00835913"/>
    <w:rsid w:val="00C34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F50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392</Words>
  <Characters>2237</Characters>
  <Application>Microsoft Office Word</Application>
  <DocSecurity>0</DocSecurity>
  <Lines>18</Lines>
  <Paragraphs>5</Paragraphs>
  <ScaleCrop>false</ScaleCrop>
  <Company>Hewlett-Packard</Company>
  <LinksUpToDate>false</LinksUpToDate>
  <CharactersWithSpaces>2624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2015-07-28T09:52:00Z</dcterms:created>
  <dcterms:modified xsi:type="dcterms:W3CDTF">2015-07-28T11:07:00Z</dcterms:modified>
</cp:coreProperties>
</file>