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21:00.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Команды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льду,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вот-вот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матч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начнется!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21:01.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Начали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матч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выигранного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вбрасывания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гости.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21:04.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удаление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хозяев.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Ткачев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скамейке.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Неплохо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разыгрывали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шайбу</w:t>
      </w:r>
      <w:r>
        <w:rPr>
          <w:rFonts w:ascii="Georgia" w:hAnsi="Georgia"/>
          <w:color w:val="332B22"/>
        </w:rPr>
        <w:t xml:space="preserve"> </w:t>
      </w:r>
      <w:proofErr w:type="gramStart"/>
      <w:r>
        <w:rPr>
          <w:rFonts w:ascii="Georgia" w:hAnsi="Georgia"/>
          <w:color w:val="332B22"/>
        </w:rPr>
        <w:t>черно-белые</w:t>
      </w:r>
      <w:proofErr w:type="gram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чужой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зоне,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удалось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открыть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счет.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21:06.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полном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составе.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21:10.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теперь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«Трактора»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удаление.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Егор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Дугин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нарушил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правила.</w:t>
      </w:r>
      <w:r>
        <w:rPr>
          <w:rFonts w:ascii="Georgia" w:hAnsi="Georgia"/>
          <w:color w:val="332B22"/>
        </w:rPr>
        <w:br/>
      </w:r>
      <w:r>
        <w:rPr>
          <w:rFonts w:ascii="Georgia" w:hAnsi="Georgia"/>
          <w:color w:val="332B22"/>
        </w:rPr>
        <w:br/>
        <w:t>21:11.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Отбились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челябинцы</w:t>
      </w:r>
      <w:proofErr w:type="spellEnd"/>
      <w:r>
        <w:rPr>
          <w:rFonts w:ascii="Georgia" w:hAnsi="Georgia"/>
          <w:color w:val="332B22"/>
        </w:rPr>
        <w:t>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полном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составе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мы.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21:12.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Опасный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момент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наших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ворот.</w:t>
      </w:r>
      <w:r>
        <w:rPr>
          <w:rFonts w:ascii="Georgia" w:hAnsi="Georgia"/>
          <w:color w:val="332B22"/>
        </w:rPr>
        <w:t xml:space="preserve"> </w:t>
      </w:r>
      <w:proofErr w:type="gramStart"/>
      <w:r>
        <w:rPr>
          <w:rFonts w:ascii="Georgia" w:hAnsi="Georgia"/>
          <w:color w:val="332B22"/>
        </w:rPr>
        <w:t>Голубев</w:t>
      </w:r>
      <w:proofErr w:type="gram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бросал!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21:17.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Тим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Стэплтон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закатывается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нашу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зону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бросает,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но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Гарнетт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забирает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шайбу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ловушку.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21:22.Кирилл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Петров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уронил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лед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Гарнетта</w:t>
      </w:r>
      <w:proofErr w:type="spellEnd"/>
      <w:r>
        <w:rPr>
          <w:rFonts w:ascii="Georgia" w:hAnsi="Georgia"/>
          <w:color w:val="332B22"/>
        </w:rPr>
        <w:t>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судья-таки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дал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удаление.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Мы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большинстве.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21:26.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полном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составе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хозяева.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21:31.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Первый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период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завершен.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нолям.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21:47.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Второй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период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начинается.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21:51.</w:t>
      </w:r>
      <w:r>
        <w:rPr>
          <w:rFonts w:ascii="Georgia" w:hAnsi="Georgia"/>
          <w:color w:val="332B22"/>
        </w:rPr>
        <w:t xml:space="preserve"> </w:t>
      </w:r>
      <w:proofErr w:type="spellStart"/>
      <w:proofErr w:type="gramStart"/>
      <w:r>
        <w:rPr>
          <w:rFonts w:ascii="Georgia" w:hAnsi="Georgia"/>
          <w:color w:val="332B22"/>
        </w:rPr>
        <w:t>Бурк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proofErr w:type="gramEnd"/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Катичев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повздорили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нашем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пятаке,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без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удалений.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21:53.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1:0!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Костицын</w:t>
      </w:r>
      <w:proofErr w:type="spellEnd"/>
      <w:r>
        <w:rPr>
          <w:rFonts w:ascii="Georgia" w:hAnsi="Georgia"/>
          <w:color w:val="332B22"/>
        </w:rPr>
        <w:t>!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Петри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Контиола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отличную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передачу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выложил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Костицына</w:t>
      </w:r>
      <w:proofErr w:type="spellEnd"/>
      <w:r>
        <w:rPr>
          <w:rFonts w:ascii="Georgia" w:hAnsi="Georgia"/>
          <w:color w:val="332B22"/>
        </w:rPr>
        <w:t>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тот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удобной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позиции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промахнулся.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22:03.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Катичев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бросил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издалека,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продолжается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наша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атака.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22:05.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1:1...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или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нет?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Хозяева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вроде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забили,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есть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вероятность,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что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шайба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будет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засчитана.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Вячеслав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Буланов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пользуется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видеопросмотром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эпизода.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Ждем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решения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судей.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Да,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1:1.</w:t>
      </w:r>
      <w:r>
        <w:rPr>
          <w:rFonts w:ascii="Georgia" w:hAnsi="Georgia"/>
          <w:color w:val="332B22"/>
        </w:rPr>
        <w:t xml:space="preserve">  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Автор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заброшенной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шайбы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Кирилл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Петров.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22:12.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Пять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минут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конца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периода.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«Трактор»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атаке.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22:14.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Удаление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«Трактора».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Лаурис</w:t>
      </w:r>
      <w:proofErr w:type="spellEnd"/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Дарзиньш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отправился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две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минуты.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22:16.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Второе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удаление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нас.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Больше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минуты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придется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играть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двойном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меньшинстве.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proofErr w:type="spellStart"/>
      <w:r>
        <w:rPr>
          <w:rFonts w:ascii="Georgia" w:hAnsi="Georgia"/>
          <w:color w:val="332B22"/>
        </w:rPr>
        <w:lastRenderedPageBreak/>
        <w:t>Гарнетт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невероятным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образом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спасает.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Казалось,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сейчас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забьет.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22:18.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1:2.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Александр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Бурмистров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забивает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через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секунду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после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того,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как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наш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пятый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игрок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вышел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лед.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22:19.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полном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составе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мы.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22:24.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Закончен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второй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период.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1:2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–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мы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проигрываем.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смотрится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предпочтительней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сейчас.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22:39.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Третий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период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начался.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Надо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«Трактору»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отыгрываться.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22:46.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Контиола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настойчиво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пытался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пропихнуть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шайбу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ближний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угол,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находясь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почти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воротами,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безуспешно.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22:47.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Вне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игры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Барса».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средней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зоне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вбрасывание.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22:48.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2:2!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Андрей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Попов!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Быстрая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контратака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удается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челябинцам</w:t>
      </w:r>
      <w:proofErr w:type="spellEnd"/>
      <w:r>
        <w:rPr>
          <w:rFonts w:ascii="Georgia" w:hAnsi="Georgia"/>
          <w:color w:val="332B22"/>
        </w:rPr>
        <w:t>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Попов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убойной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позиции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поражает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ворота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казанцев.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22:56.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Вот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вынужден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фолить</w:t>
      </w:r>
      <w:proofErr w:type="spellEnd"/>
      <w:r>
        <w:rPr>
          <w:rFonts w:ascii="Georgia" w:hAnsi="Georgia"/>
          <w:color w:val="332B22"/>
        </w:rPr>
        <w:t>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Евгений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Медведев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22:59.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полном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составе.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23:00.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Дугин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затащил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шайбу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чужую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зону</w:t>
      </w:r>
      <w:r>
        <w:rPr>
          <w:rFonts w:ascii="Georgia" w:hAnsi="Georgia"/>
          <w:color w:val="332B22"/>
        </w:rPr>
        <w:t xml:space="preserve">, </w:t>
      </w:r>
      <w:r>
        <w:rPr>
          <w:rFonts w:ascii="Georgia" w:hAnsi="Georgia"/>
          <w:color w:val="332B22"/>
        </w:rPr>
        <w:t>поборолся,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хозяева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снова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сфолили</w:t>
      </w:r>
      <w:proofErr w:type="spellEnd"/>
      <w:r>
        <w:rPr>
          <w:rFonts w:ascii="Georgia" w:hAnsi="Georgia"/>
          <w:color w:val="332B22"/>
        </w:rPr>
        <w:t>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Евгений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Медведев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(кстати,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челябинец</w:t>
      </w:r>
      <w:proofErr w:type="spellEnd"/>
      <w:r>
        <w:rPr>
          <w:rFonts w:ascii="Georgia" w:hAnsi="Georgia"/>
          <w:color w:val="332B22"/>
        </w:rPr>
        <w:t>)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удален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второй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раз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подряд.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«Трактор»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большинстве.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23:02.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полном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составе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атакует.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Опасно!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23:07.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Основное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время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закончилось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со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счетом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2:2.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Нас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ждет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овертайм.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23:10.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Дополнительное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время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началось.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Впервые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сезоне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«Трактор»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играет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овертайм.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23:13.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2:3.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«Ак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Барс»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забивает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побеждает.</w:t>
      </w:r>
    </w:p>
    <w:p w:rsidR="000C3696" w:rsidRDefault="000C3696" w:rsidP="000C3696">
      <w:pPr>
        <w:pStyle w:val="a4"/>
        <w:spacing w:line="300" w:lineRule="atLeast"/>
        <w:jc w:val="both"/>
        <w:rPr>
          <w:rFonts w:ascii="Georgia" w:hAnsi="Georgia"/>
          <w:color w:val="332B22"/>
        </w:rPr>
      </w:pPr>
      <w:r>
        <w:rPr>
          <w:rFonts w:ascii="Georgia" w:hAnsi="Georgia"/>
          <w:color w:val="332B22"/>
        </w:rPr>
        <w:t>Шона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Хешку</w:t>
      </w:r>
      <w:proofErr w:type="spellEnd"/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пятаке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забыли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наши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защитники,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и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он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ближнем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бою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переиграл</w:t>
      </w:r>
      <w:r>
        <w:rPr>
          <w:rFonts w:ascii="Georgia" w:hAnsi="Georgia"/>
          <w:color w:val="332B22"/>
        </w:rPr>
        <w:t xml:space="preserve"> </w:t>
      </w:r>
      <w:proofErr w:type="spellStart"/>
      <w:r>
        <w:rPr>
          <w:rFonts w:ascii="Georgia" w:hAnsi="Georgia"/>
          <w:color w:val="332B22"/>
        </w:rPr>
        <w:t>Гарнетта</w:t>
      </w:r>
      <w:proofErr w:type="spellEnd"/>
      <w:r>
        <w:rPr>
          <w:rFonts w:ascii="Georgia" w:hAnsi="Georgia"/>
          <w:color w:val="332B22"/>
        </w:rPr>
        <w:t>.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Теперь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увидимся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на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хоккее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в</w:t>
      </w:r>
      <w:r>
        <w:rPr>
          <w:rFonts w:ascii="Georgia" w:hAnsi="Georgia"/>
          <w:color w:val="332B22"/>
        </w:rPr>
        <w:t xml:space="preserve"> </w:t>
      </w:r>
      <w:r>
        <w:rPr>
          <w:rFonts w:ascii="Georgia" w:hAnsi="Georgia"/>
          <w:color w:val="332B22"/>
        </w:rPr>
        <w:t>Челябинске.</w:t>
      </w:r>
      <w:bookmarkStart w:id="0" w:name="_GoBack"/>
      <w:bookmarkEnd w:id="0"/>
    </w:p>
    <w:p w:rsidR="00A43710" w:rsidRDefault="00A43710"/>
    <w:sectPr w:rsidR="00A4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96"/>
    <w:rsid w:val="000C3696"/>
    <w:rsid w:val="00695D83"/>
    <w:rsid w:val="00843728"/>
    <w:rsid w:val="00A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28"/>
  </w:style>
  <w:style w:type="paragraph" w:styleId="1">
    <w:name w:val="heading 1"/>
    <w:basedOn w:val="a"/>
    <w:link w:val="10"/>
    <w:uiPriority w:val="9"/>
    <w:qFormat/>
    <w:rsid w:val="00843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3728"/>
    <w:rPr>
      <w:b/>
      <w:bCs/>
    </w:rPr>
  </w:style>
  <w:style w:type="paragraph" w:styleId="a4">
    <w:name w:val="Normal (Web)"/>
    <w:basedOn w:val="a"/>
    <w:uiPriority w:val="99"/>
    <w:semiHidden/>
    <w:unhideWhenUsed/>
    <w:rsid w:val="000C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28"/>
  </w:style>
  <w:style w:type="paragraph" w:styleId="1">
    <w:name w:val="heading 1"/>
    <w:basedOn w:val="a"/>
    <w:link w:val="10"/>
    <w:uiPriority w:val="9"/>
    <w:qFormat/>
    <w:rsid w:val="00843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3728"/>
    <w:rPr>
      <w:b/>
      <w:bCs/>
    </w:rPr>
  </w:style>
  <w:style w:type="paragraph" w:styleId="a4">
    <w:name w:val="Normal (Web)"/>
    <w:basedOn w:val="a"/>
    <w:uiPriority w:val="99"/>
    <w:semiHidden/>
    <w:unhideWhenUsed/>
    <w:rsid w:val="000C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</cp:revision>
  <dcterms:created xsi:type="dcterms:W3CDTF">2013-09-10T17:30:00Z</dcterms:created>
  <dcterms:modified xsi:type="dcterms:W3CDTF">2013-09-10T17:31:00Z</dcterms:modified>
</cp:coreProperties>
</file>