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90" w:rsidRPr="00F36B9D" w:rsidRDefault="00F36B9D" w:rsidP="00F36B9D">
      <w:r>
        <w:rPr>
          <w:rFonts w:ascii="Arial" w:hAnsi="Arial" w:cs="Arial"/>
          <w:color w:val="000000"/>
          <w:sz w:val="27"/>
          <w:szCs w:val="27"/>
        </w:rPr>
        <w:t>Список компаний-партнеров (франчайзеров) Сбербанка по кредитному продукту "Бизнес Старт":</w:t>
      </w:r>
      <w:r>
        <w:rPr>
          <w:rFonts w:ascii="Arial" w:hAnsi="Arial" w:cs="Arial"/>
          <w:color w:val="000000"/>
          <w:sz w:val="27"/>
          <w:szCs w:val="27"/>
        </w:rPr>
        <w:br/>
        <w:t>Новые франшизы:</w:t>
      </w:r>
      <w:r>
        <w:rPr>
          <w:rFonts w:ascii="Arial" w:hAnsi="Arial" w:cs="Arial"/>
          <w:color w:val="000000"/>
          <w:sz w:val="27"/>
          <w:szCs w:val="27"/>
        </w:rPr>
        <w:br/>
        <w:t>1.Jenavi, Магазин по торговле бижутерией</w:t>
      </w:r>
      <w:r>
        <w:rPr>
          <w:rFonts w:ascii="Arial" w:hAnsi="Arial" w:cs="Arial"/>
          <w:color w:val="000000"/>
          <w:sz w:val="27"/>
          <w:szCs w:val="27"/>
        </w:rPr>
        <w:br/>
        <w:t>2.Уровень, Торговля строительными материалами</w:t>
      </w:r>
      <w:r>
        <w:rPr>
          <w:rFonts w:ascii="Arial" w:hAnsi="Arial" w:cs="Arial"/>
          <w:color w:val="000000"/>
          <w:sz w:val="27"/>
          <w:szCs w:val="27"/>
        </w:rPr>
        <w:br/>
        <w:t>3.Чайная, Магазин по торговле чаем</w:t>
      </w:r>
      <w:r>
        <w:rPr>
          <w:rFonts w:ascii="Arial" w:hAnsi="Arial" w:cs="Arial"/>
          <w:color w:val="000000"/>
          <w:sz w:val="27"/>
          <w:szCs w:val="27"/>
        </w:rPr>
        <w:br/>
        <w:t>4.SERGINNETTI, Магазин одежды</w:t>
      </w:r>
      <w:r>
        <w:rPr>
          <w:rFonts w:ascii="Arial" w:hAnsi="Arial" w:cs="Arial"/>
          <w:color w:val="000000"/>
          <w:sz w:val="27"/>
          <w:szCs w:val="27"/>
        </w:rPr>
        <w:br/>
        <w:t>5.Kraftholik, Магазин игрушек</w:t>
      </w:r>
      <w:r>
        <w:rPr>
          <w:rFonts w:ascii="Arial" w:hAnsi="Arial" w:cs="Arial"/>
          <w:color w:val="000000"/>
          <w:sz w:val="27"/>
          <w:szCs w:val="27"/>
        </w:rPr>
        <w:br/>
        <w:t>6.Велодрайв, Магазин по продаже велосипедов</w:t>
      </w:r>
      <w:r>
        <w:rPr>
          <w:rFonts w:ascii="Arial" w:hAnsi="Arial" w:cs="Arial"/>
          <w:color w:val="000000"/>
          <w:sz w:val="27"/>
          <w:szCs w:val="27"/>
        </w:rPr>
        <w:br/>
        <w:t>7.Джинсы Суперцена, Магазин одежды</w:t>
      </w:r>
      <w:r>
        <w:rPr>
          <w:rFonts w:ascii="Arial" w:hAnsi="Arial" w:cs="Arial"/>
          <w:color w:val="000000"/>
          <w:sz w:val="27"/>
          <w:szCs w:val="27"/>
        </w:rPr>
        <w:br/>
        <w:t>8.Милабель, Магазин нижнего белья</w:t>
      </w:r>
      <w:r>
        <w:rPr>
          <w:rFonts w:ascii="Arial" w:hAnsi="Arial" w:cs="Arial"/>
          <w:color w:val="000000"/>
          <w:sz w:val="27"/>
          <w:szCs w:val="27"/>
        </w:rPr>
        <w:br/>
        <w:t>9.Буду Мамой, Магазин для будущих мам</w:t>
      </w:r>
      <w:r>
        <w:rPr>
          <w:rFonts w:ascii="Arial" w:hAnsi="Arial" w:cs="Arial"/>
          <w:color w:val="000000"/>
          <w:sz w:val="27"/>
          <w:szCs w:val="27"/>
        </w:rPr>
        <w:br/>
        <w:t>10.Пельмешки да вареники, Ресторан быстрого обслуживания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О</w:t>
      </w:r>
      <w:proofErr w:type="gramEnd"/>
      <w:r>
        <w:rPr>
          <w:rFonts w:ascii="Arial" w:hAnsi="Arial" w:cs="Arial"/>
          <w:color w:val="000000"/>
          <w:sz w:val="27"/>
          <w:szCs w:val="27"/>
        </w:rPr>
        <w:t>стальные франшизы:</w:t>
      </w:r>
      <w:r>
        <w:rPr>
          <w:rFonts w:ascii="Arial" w:hAnsi="Arial" w:cs="Arial"/>
          <w:color w:val="000000"/>
          <w:sz w:val="27"/>
          <w:szCs w:val="27"/>
        </w:rPr>
        <w:br/>
        <w:t>11.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Парижанка, розничный магазин ниж. белья</w:t>
      </w:r>
      <w:r>
        <w:rPr>
          <w:rFonts w:ascii="Arial" w:hAnsi="Arial" w:cs="Arial"/>
          <w:color w:val="000000"/>
          <w:sz w:val="27"/>
          <w:szCs w:val="27"/>
        </w:rPr>
        <w:br/>
        <w:t>12.ChipsAway, ремонт деталей автомобиля</w:t>
      </w:r>
      <w:r>
        <w:rPr>
          <w:rFonts w:ascii="Arial" w:hAnsi="Arial" w:cs="Arial"/>
          <w:color w:val="000000"/>
          <w:sz w:val="27"/>
          <w:szCs w:val="27"/>
        </w:rPr>
        <w:br/>
        <w:t>13.Селена, торговля аксессуарами</w:t>
      </w:r>
      <w:r>
        <w:rPr>
          <w:rFonts w:ascii="Arial" w:hAnsi="Arial" w:cs="Arial"/>
          <w:color w:val="000000"/>
          <w:sz w:val="27"/>
          <w:szCs w:val="27"/>
        </w:rPr>
        <w:br/>
        <w:t>14.Сбарро, Ресторан быстрого обслуживания</w:t>
      </w:r>
      <w:r>
        <w:rPr>
          <w:rFonts w:ascii="Arial" w:hAnsi="Arial" w:cs="Arial"/>
          <w:color w:val="000000"/>
          <w:sz w:val="27"/>
          <w:szCs w:val="27"/>
        </w:rPr>
        <w:br/>
        <w:t>15.Паоло Конте, торговля модной обувью</w:t>
      </w:r>
      <w:r>
        <w:rPr>
          <w:rFonts w:ascii="Arial" w:hAnsi="Arial" w:cs="Arial"/>
          <w:color w:val="000000"/>
          <w:sz w:val="27"/>
          <w:szCs w:val="27"/>
        </w:rPr>
        <w:br/>
        <w:t>16.Tom Tailor, мужска и женская одежда в стиле Casual и Denim</w:t>
      </w:r>
      <w:r>
        <w:rPr>
          <w:rFonts w:ascii="Arial" w:hAnsi="Arial" w:cs="Arial"/>
          <w:color w:val="000000"/>
          <w:sz w:val="27"/>
          <w:szCs w:val="27"/>
        </w:rPr>
        <w:br/>
        <w:t>17.Экзофильм, фильмы в формате 5D</w:t>
      </w:r>
      <w:r>
        <w:rPr>
          <w:rFonts w:ascii="Arial" w:hAnsi="Arial" w:cs="Arial"/>
          <w:color w:val="000000"/>
          <w:sz w:val="27"/>
          <w:szCs w:val="27"/>
        </w:rPr>
        <w:br/>
        <w:t>18.ПЕРСОНА Имидж Лаборатория, салон красоты</w:t>
      </w:r>
      <w:r>
        <w:rPr>
          <w:rFonts w:ascii="Arial" w:hAnsi="Arial" w:cs="Arial"/>
          <w:color w:val="000000"/>
          <w:sz w:val="27"/>
          <w:szCs w:val="27"/>
        </w:rPr>
        <w:br/>
        <w:t>19.ЯСАМ, детский развивающий клуб</w:t>
      </w:r>
      <w:r>
        <w:rPr>
          <w:rFonts w:ascii="Arial" w:hAnsi="Arial" w:cs="Arial"/>
          <w:color w:val="000000"/>
          <w:sz w:val="27"/>
          <w:szCs w:val="27"/>
        </w:rPr>
        <w:br/>
        <w:t>20.Робин Гуд, арбалетно - лучный тир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</w:rPr>
        <w:t>21.Восточный базар, ресторан быстрого обслуживания</w:t>
      </w:r>
      <w:r>
        <w:rPr>
          <w:rFonts w:ascii="Arial" w:hAnsi="Arial" w:cs="Arial"/>
          <w:color w:val="000000"/>
          <w:sz w:val="27"/>
          <w:szCs w:val="27"/>
        </w:rPr>
        <w:br/>
        <w:t>22.Остров знаний, магазин игрушек</w:t>
      </w:r>
      <w:r>
        <w:rPr>
          <w:rFonts w:ascii="Arial" w:hAnsi="Arial" w:cs="Arial"/>
          <w:color w:val="000000"/>
          <w:sz w:val="27"/>
          <w:szCs w:val="27"/>
        </w:rPr>
        <w:br/>
        <w:t>23.ХИРШ, Агентства недвижимости</w:t>
      </w:r>
      <w:r>
        <w:rPr>
          <w:rFonts w:ascii="Arial" w:hAnsi="Arial" w:cs="Arial"/>
          <w:color w:val="000000"/>
          <w:sz w:val="27"/>
          <w:szCs w:val="27"/>
        </w:rPr>
        <w:br/>
        <w:t>24.Бэби-клуб, Детский центр бережного развития интеллекта</w:t>
      </w:r>
      <w:r>
        <w:rPr>
          <w:rFonts w:ascii="Arial" w:hAnsi="Arial" w:cs="Arial"/>
          <w:color w:val="000000"/>
          <w:sz w:val="27"/>
          <w:szCs w:val="27"/>
        </w:rPr>
        <w:br/>
        <w:t>25.ЧистоFF, Сеть прачечных самообслуживания</w:t>
      </w:r>
      <w:r>
        <w:rPr>
          <w:rFonts w:ascii="Arial" w:hAnsi="Arial" w:cs="Arial"/>
          <w:color w:val="000000"/>
          <w:sz w:val="27"/>
          <w:szCs w:val="27"/>
        </w:rPr>
        <w:br/>
        <w:t>26.NEWFORM, Магазин одежды для беременных</w:t>
      </w:r>
      <w:r>
        <w:rPr>
          <w:rFonts w:ascii="Arial" w:hAnsi="Arial" w:cs="Arial"/>
          <w:color w:val="000000"/>
          <w:sz w:val="27"/>
          <w:szCs w:val="27"/>
        </w:rPr>
        <w:br/>
        <w:t>27.BAON, Магазин одежды для города, спорта и отдыха</w:t>
      </w:r>
      <w:r>
        <w:rPr>
          <w:rFonts w:ascii="Arial" w:hAnsi="Arial" w:cs="Arial"/>
          <w:color w:val="000000"/>
          <w:sz w:val="27"/>
          <w:szCs w:val="27"/>
        </w:rPr>
        <w:br/>
        <w:t>28.SUBWAY, Ресторан быстрого обслуживания</w:t>
      </w:r>
      <w:r>
        <w:rPr>
          <w:rFonts w:ascii="Arial" w:hAnsi="Arial" w:cs="Arial"/>
          <w:color w:val="000000"/>
          <w:sz w:val="27"/>
          <w:szCs w:val="27"/>
        </w:rPr>
        <w:br/>
        <w:t>29.ECOWASH MOBILE, Безводная автомобильная мойка</w:t>
      </w:r>
      <w:r>
        <w:rPr>
          <w:rFonts w:ascii="Arial" w:hAnsi="Arial" w:cs="Arial"/>
          <w:color w:val="000000"/>
          <w:sz w:val="27"/>
          <w:szCs w:val="27"/>
        </w:rPr>
        <w:br/>
        <w:t>30.Студия Маникюра Лены Лениной</w:t>
      </w:r>
      <w:r>
        <w:rPr>
          <w:rFonts w:ascii="Arial" w:hAnsi="Arial" w:cs="Arial"/>
          <w:color w:val="000000"/>
          <w:sz w:val="27"/>
          <w:szCs w:val="27"/>
        </w:rPr>
        <w:br/>
        <w:t>31.Orby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Магазин детской одежды</w:t>
      </w:r>
      <w:r>
        <w:rPr>
          <w:rFonts w:ascii="Arial" w:hAnsi="Arial" w:cs="Arial"/>
          <w:color w:val="000000"/>
          <w:sz w:val="27"/>
          <w:szCs w:val="27"/>
        </w:rPr>
        <w:br/>
        <w:t>32.220 Вольт, магазин бытовых товаров</w:t>
      </w:r>
      <w:r>
        <w:rPr>
          <w:rFonts w:ascii="Arial" w:hAnsi="Arial" w:cs="Arial"/>
          <w:color w:val="000000"/>
          <w:sz w:val="27"/>
          <w:szCs w:val="27"/>
        </w:rPr>
        <w:br/>
        <w:t>33.Стардогс, фаст фуд</w:t>
      </w:r>
      <w:r>
        <w:rPr>
          <w:rFonts w:ascii="Arial" w:hAnsi="Arial" w:cs="Arial"/>
          <w:color w:val="000000"/>
          <w:sz w:val="27"/>
          <w:szCs w:val="27"/>
        </w:rPr>
        <w:br/>
        <w:t>34.Стилини, Обувной магазин</w:t>
      </w:r>
      <w:r>
        <w:rPr>
          <w:rFonts w:ascii="Arial" w:hAnsi="Arial" w:cs="Arial"/>
          <w:color w:val="000000"/>
          <w:sz w:val="27"/>
          <w:szCs w:val="27"/>
        </w:rPr>
        <w:br/>
        <w:t>35.Аскона, Магазин матрасов</w:t>
      </w:r>
      <w:r>
        <w:rPr>
          <w:rFonts w:ascii="Arial" w:hAnsi="Arial" w:cs="Arial"/>
          <w:color w:val="000000"/>
          <w:sz w:val="27"/>
          <w:szCs w:val="27"/>
        </w:rPr>
        <w:br/>
        <w:t>36.БЕГЕМОТиК, Магазин игрушек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t>37.Мастербордюр, производство бордюров</w:t>
      </w:r>
      <w:r>
        <w:rPr>
          <w:rFonts w:ascii="Arial" w:hAnsi="Arial" w:cs="Arial"/>
          <w:color w:val="000000"/>
          <w:sz w:val="27"/>
          <w:szCs w:val="27"/>
        </w:rPr>
        <w:br/>
        <w:t>38.Индустриальные решения, промышленная очистка</w:t>
      </w:r>
      <w:r>
        <w:rPr>
          <w:rFonts w:ascii="Arial" w:hAnsi="Arial" w:cs="Arial"/>
          <w:color w:val="000000"/>
          <w:sz w:val="27"/>
          <w:szCs w:val="27"/>
        </w:rPr>
        <w:br/>
        <w:t>39.Экспедиция, магазин подарков</w:t>
      </w:r>
      <w:r>
        <w:rPr>
          <w:rFonts w:ascii="Arial" w:hAnsi="Arial" w:cs="Arial"/>
          <w:color w:val="000000"/>
          <w:sz w:val="27"/>
          <w:szCs w:val="27"/>
        </w:rPr>
        <w:br/>
        <w:t>40.Айкрафт, Салон оптики</w:t>
      </w:r>
      <w:r>
        <w:rPr>
          <w:rFonts w:ascii="Arial" w:hAnsi="Arial" w:cs="Arial"/>
          <w:color w:val="000000"/>
          <w:sz w:val="27"/>
          <w:szCs w:val="27"/>
        </w:rPr>
        <w:br/>
        <w:t>41.Канцлер, Магазин мужской</w:t>
      </w:r>
      <w:r>
        <w:rPr>
          <w:rFonts w:ascii="Arial" w:hAnsi="Arial" w:cs="Arial"/>
          <w:color w:val="000000"/>
          <w:sz w:val="27"/>
          <w:szCs w:val="27"/>
        </w:rPr>
        <w:br/>
        <w:t>42.Мадмуазель де Париж, Магазин нижнего белья</w:t>
      </w:r>
      <w:bookmarkStart w:id="0" w:name="_GoBack"/>
      <w:bookmarkEnd w:id="0"/>
      <w:proofErr w:type="gramEnd"/>
    </w:p>
    <w:sectPr w:rsidR="005A1390" w:rsidRPr="00F3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CF"/>
    <w:rsid w:val="005A1390"/>
    <w:rsid w:val="00A141C7"/>
    <w:rsid w:val="00AB5E60"/>
    <w:rsid w:val="00AF54CF"/>
    <w:rsid w:val="00F3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1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1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Рамзия</dc:creator>
  <cp:lastModifiedBy>Ульянова Рамзия</cp:lastModifiedBy>
  <cp:revision>2</cp:revision>
  <dcterms:created xsi:type="dcterms:W3CDTF">2013-01-15T09:41:00Z</dcterms:created>
  <dcterms:modified xsi:type="dcterms:W3CDTF">2013-01-15T09:41:00Z</dcterms:modified>
</cp:coreProperties>
</file>